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1D" w:rsidRPr="002942FA" w:rsidRDefault="002942FA" w:rsidP="002942FA">
      <w:pPr>
        <w:spacing w:after="0" w:line="240" w:lineRule="auto"/>
        <w:rPr>
          <w:b/>
          <w:sz w:val="24"/>
          <w:szCs w:val="24"/>
        </w:rPr>
      </w:pPr>
      <w:bookmarkStart w:id="0" w:name="_GoBack"/>
      <w:bookmarkEnd w:id="0"/>
      <w:r w:rsidRPr="002942FA">
        <w:rPr>
          <w:b/>
          <w:sz w:val="24"/>
          <w:szCs w:val="24"/>
        </w:rPr>
        <w:t>Professional Faculty Leadership Association</w:t>
      </w:r>
    </w:p>
    <w:p w:rsidR="002942FA" w:rsidRPr="002942FA" w:rsidRDefault="000949DD" w:rsidP="002942FA">
      <w:pPr>
        <w:spacing w:after="0" w:line="240" w:lineRule="auto"/>
        <w:rPr>
          <w:b/>
          <w:sz w:val="24"/>
          <w:szCs w:val="24"/>
        </w:rPr>
      </w:pPr>
      <w:r>
        <w:rPr>
          <w:b/>
          <w:sz w:val="24"/>
          <w:szCs w:val="24"/>
        </w:rPr>
        <w:t xml:space="preserve">Board </w:t>
      </w:r>
      <w:r w:rsidR="002942FA" w:rsidRPr="002942FA">
        <w:rPr>
          <w:b/>
          <w:sz w:val="24"/>
          <w:szCs w:val="24"/>
        </w:rPr>
        <w:t>Meeting Notes</w:t>
      </w:r>
    </w:p>
    <w:p w:rsidR="002942FA" w:rsidRPr="002942FA" w:rsidRDefault="000949DD" w:rsidP="002942FA">
      <w:pPr>
        <w:spacing w:after="0" w:line="240" w:lineRule="auto"/>
        <w:rPr>
          <w:b/>
          <w:sz w:val="24"/>
          <w:szCs w:val="24"/>
        </w:rPr>
      </w:pPr>
      <w:r>
        <w:rPr>
          <w:b/>
          <w:sz w:val="24"/>
          <w:szCs w:val="24"/>
        </w:rPr>
        <w:t>May 8, 2015</w:t>
      </w:r>
    </w:p>
    <w:p w:rsidR="002942FA" w:rsidRDefault="002942FA"/>
    <w:p w:rsidR="002942FA" w:rsidRPr="00FB370A" w:rsidRDefault="00FB370A">
      <w:pPr>
        <w:rPr>
          <w:u w:val="single"/>
        </w:rPr>
      </w:pPr>
      <w:r>
        <w:rPr>
          <w:u w:val="single"/>
        </w:rPr>
        <w:t>Attendees</w:t>
      </w:r>
    </w:p>
    <w:p w:rsidR="002942FA" w:rsidRDefault="00DE34B0">
      <w:r>
        <w:t xml:space="preserve">Deb Weitzman, </w:t>
      </w:r>
      <w:r w:rsidR="002942FA">
        <w:t>Shirley Chow, Susan Atkisson, Jayne Parker, Gretchen Cuevas</w:t>
      </w:r>
      <w:r w:rsidR="006B3BAA">
        <w:t xml:space="preserve">, Tracy </w:t>
      </w:r>
      <w:proofErr w:type="spellStart"/>
      <w:r w:rsidR="006B3BAA">
        <w:t>Elmhauser</w:t>
      </w:r>
      <w:proofErr w:type="spellEnd"/>
      <w:r w:rsidR="006B3BAA">
        <w:t xml:space="preserve">, </w:t>
      </w:r>
      <w:proofErr w:type="spellStart"/>
      <w:r w:rsidR="006B3BAA">
        <w:t>Karren</w:t>
      </w:r>
      <w:proofErr w:type="spellEnd"/>
      <w:r w:rsidR="006B3BAA">
        <w:t xml:space="preserve"> </w:t>
      </w:r>
      <w:proofErr w:type="spellStart"/>
      <w:r w:rsidR="000949DD">
        <w:t>Cholewinski</w:t>
      </w:r>
      <w:proofErr w:type="spellEnd"/>
      <w:r w:rsidR="006B3BAA">
        <w:t xml:space="preserve">, Shelley Signs </w:t>
      </w:r>
    </w:p>
    <w:p w:rsidR="00E13206" w:rsidRPr="00E13206" w:rsidRDefault="00E13206">
      <w:pPr>
        <w:rPr>
          <w:u w:val="single"/>
        </w:rPr>
      </w:pPr>
      <w:r w:rsidRPr="00E13206">
        <w:rPr>
          <w:u w:val="single"/>
        </w:rPr>
        <w:t>Meeting Minutes/Treasurer Report</w:t>
      </w:r>
    </w:p>
    <w:p w:rsidR="00E13206" w:rsidRDefault="00E13206" w:rsidP="00E13206">
      <w:pPr>
        <w:pStyle w:val="ListParagraph"/>
        <w:numPr>
          <w:ilvl w:val="0"/>
          <w:numId w:val="6"/>
        </w:numPr>
      </w:pPr>
      <w:r>
        <w:t xml:space="preserve">Minutes from </w:t>
      </w:r>
      <w:r w:rsidR="006B3BAA">
        <w:t xml:space="preserve">April meeting were reviewed and approved </w:t>
      </w:r>
    </w:p>
    <w:p w:rsidR="00E13206" w:rsidRDefault="006B3BAA" w:rsidP="00E13206">
      <w:pPr>
        <w:pStyle w:val="ListParagraph"/>
        <w:numPr>
          <w:ilvl w:val="0"/>
          <w:numId w:val="6"/>
        </w:numPr>
      </w:pPr>
      <w:r>
        <w:t xml:space="preserve">Treasurer’s report approved with </w:t>
      </w:r>
      <w:proofErr w:type="spellStart"/>
      <w:r>
        <w:t>Karren’s</w:t>
      </w:r>
      <w:proofErr w:type="spellEnd"/>
      <w:r>
        <w:t xml:space="preserve"> addition to columns</w:t>
      </w:r>
    </w:p>
    <w:p w:rsidR="00DE34B0" w:rsidRPr="00417880" w:rsidRDefault="006B3BAA">
      <w:pPr>
        <w:rPr>
          <w:u w:val="single"/>
        </w:rPr>
      </w:pPr>
      <w:r>
        <w:rPr>
          <w:u w:val="single"/>
        </w:rPr>
        <w:t>Events/Activities</w:t>
      </w:r>
      <w:r w:rsidR="00F856A3">
        <w:rPr>
          <w:u w:val="single"/>
        </w:rPr>
        <w:t>/Professional Development</w:t>
      </w:r>
    </w:p>
    <w:p w:rsidR="00E13206" w:rsidRDefault="006B3BAA" w:rsidP="00DE34B0">
      <w:pPr>
        <w:pStyle w:val="ListParagraph"/>
        <w:numPr>
          <w:ilvl w:val="0"/>
          <w:numId w:val="5"/>
        </w:numPr>
      </w:pPr>
      <w:r>
        <w:t>Spring Celebration – 28 registered.  Danielle Gabrielle will give 10 minute talk about OWRI and be on hand for questions.</w:t>
      </w:r>
    </w:p>
    <w:p w:rsidR="00F856A3" w:rsidRDefault="00F856A3" w:rsidP="00DE34B0">
      <w:pPr>
        <w:pStyle w:val="ListParagraph"/>
        <w:numPr>
          <w:ilvl w:val="0"/>
          <w:numId w:val="5"/>
        </w:numPr>
      </w:pPr>
      <w:r>
        <w:t xml:space="preserve">Professional Development (Figure8) was successful.  </w:t>
      </w:r>
      <w:r w:rsidR="000949DD">
        <w:t>Attendees responded positively to the presentation but a</w:t>
      </w:r>
      <w:r>
        <w:t xml:space="preserve">gain </w:t>
      </w:r>
      <w:r w:rsidR="000949DD">
        <w:t>there were problems</w:t>
      </w:r>
      <w:r>
        <w:t xml:space="preserve"> with time management.  Discussion regarding change to more “meaty” </w:t>
      </w:r>
      <w:proofErr w:type="gramStart"/>
      <w:r w:rsidR="000949DD">
        <w:t xml:space="preserve">sessions </w:t>
      </w:r>
      <w:r>
        <w:t xml:space="preserve"> that</w:t>
      </w:r>
      <w:proofErr w:type="gramEnd"/>
      <w:r>
        <w:t xml:space="preserve"> would allow for full presentations rather than abbreviated versions.</w:t>
      </w:r>
    </w:p>
    <w:p w:rsidR="00F856A3" w:rsidRDefault="00F856A3" w:rsidP="00DE34B0">
      <w:pPr>
        <w:pStyle w:val="ListParagraph"/>
        <w:numPr>
          <w:ilvl w:val="0"/>
          <w:numId w:val="5"/>
        </w:numPr>
      </w:pPr>
      <w:r>
        <w:t>Triad luncheon with Ed Ray presentation was the highest turnout in memory.  Great to combine the joint event with the Ray presentation.  Should do the same next year.</w:t>
      </w:r>
    </w:p>
    <w:p w:rsidR="00AF4288" w:rsidRDefault="006B3BAA" w:rsidP="00AF4288">
      <w:pPr>
        <w:pStyle w:val="ListParagraph"/>
        <w:numPr>
          <w:ilvl w:val="0"/>
          <w:numId w:val="5"/>
        </w:numPr>
      </w:pPr>
      <w:r>
        <w:t>Our Hero – no activity.  Shelley will let us know when next award will be presented.</w:t>
      </w:r>
    </w:p>
    <w:p w:rsidR="006B3BAA" w:rsidRDefault="006B3BAA" w:rsidP="00AF4288">
      <w:pPr>
        <w:pStyle w:val="ListParagraph"/>
        <w:numPr>
          <w:ilvl w:val="0"/>
          <w:numId w:val="5"/>
        </w:numPr>
      </w:pPr>
      <w:r>
        <w:t>Karel J. Murphy Award recipient has been selected.  Will be presented at University Days.</w:t>
      </w:r>
    </w:p>
    <w:p w:rsidR="002942FA" w:rsidRDefault="006B3BAA" w:rsidP="002942FA">
      <w:pPr>
        <w:rPr>
          <w:u w:val="single"/>
        </w:rPr>
      </w:pPr>
      <w:r>
        <w:rPr>
          <w:u w:val="single"/>
        </w:rPr>
        <w:t>Board of Directors Election</w:t>
      </w:r>
      <w:r w:rsidR="00F856A3">
        <w:rPr>
          <w:u w:val="single"/>
        </w:rPr>
        <w:t>/Membership</w:t>
      </w:r>
    </w:p>
    <w:p w:rsidR="00AF4288" w:rsidRDefault="006B3BAA" w:rsidP="002942FA">
      <w:pPr>
        <w:pStyle w:val="ListParagraph"/>
        <w:numPr>
          <w:ilvl w:val="0"/>
          <w:numId w:val="2"/>
        </w:numPr>
      </w:pPr>
      <w:r>
        <w:t>Karren sending blanket email to me</w:t>
      </w:r>
      <w:r w:rsidR="000949DD">
        <w:t>mbership asking for nominations to Board of Directors positions.</w:t>
      </w:r>
    </w:p>
    <w:p w:rsidR="006B3BAA" w:rsidRDefault="006B3BAA" w:rsidP="002942FA">
      <w:pPr>
        <w:pStyle w:val="ListParagraph"/>
        <w:numPr>
          <w:ilvl w:val="0"/>
          <w:numId w:val="2"/>
        </w:numPr>
      </w:pPr>
      <w:r>
        <w:t>Ballot will be sent to members.</w:t>
      </w:r>
    </w:p>
    <w:p w:rsidR="00F856A3" w:rsidRDefault="00F856A3" w:rsidP="002942FA">
      <w:pPr>
        <w:pStyle w:val="ListParagraph"/>
        <w:numPr>
          <w:ilvl w:val="0"/>
          <w:numId w:val="2"/>
        </w:numPr>
      </w:pPr>
      <w:r>
        <w:t>Networking position will likely be eliminated</w:t>
      </w:r>
      <w:r w:rsidR="000949DD">
        <w:t xml:space="preserve"> – the events are not well attended and our efforts could better be expended on a Professional Development focus.</w:t>
      </w:r>
    </w:p>
    <w:p w:rsidR="000949DD" w:rsidRDefault="00F856A3" w:rsidP="000949DD">
      <w:pPr>
        <w:pStyle w:val="ListParagraph"/>
        <w:numPr>
          <w:ilvl w:val="0"/>
          <w:numId w:val="2"/>
        </w:numPr>
      </w:pPr>
      <w:r>
        <w:t>Discussion regarding membership incentives.  How can we be more welcoming and increase the PFLA visibility. Perhaps target from Marketing for membership to help with the look of our message.  To be included in the goals for the coming year.</w:t>
      </w:r>
    </w:p>
    <w:p w:rsidR="000949DD" w:rsidRDefault="000949DD" w:rsidP="000949DD">
      <w:pPr>
        <w:pStyle w:val="ListParagraph"/>
      </w:pPr>
    </w:p>
    <w:p w:rsidR="00F856A3" w:rsidRPr="000949DD" w:rsidRDefault="00F856A3" w:rsidP="000949DD">
      <w:pPr>
        <w:pStyle w:val="ListParagraph"/>
        <w:ind w:left="0"/>
      </w:pPr>
      <w:proofErr w:type="gramStart"/>
      <w:r w:rsidRPr="000949DD">
        <w:rPr>
          <w:u w:val="single"/>
        </w:rPr>
        <w:t>Other Topics – Misc.</w:t>
      </w:r>
      <w:proofErr w:type="gramEnd"/>
    </w:p>
    <w:p w:rsidR="006064FD" w:rsidRDefault="00F856A3" w:rsidP="00FB370A">
      <w:pPr>
        <w:pStyle w:val="ListParagraph"/>
        <w:numPr>
          <w:ilvl w:val="0"/>
          <w:numId w:val="4"/>
        </w:numPr>
      </w:pPr>
      <w:r>
        <w:t>Marketing – decision to proceed with July newsletter including update on new officers, professional development opportunities upcoming and a “what would you like to see” portion for member feedback.</w:t>
      </w:r>
    </w:p>
    <w:p w:rsidR="00F856A3" w:rsidRDefault="00F856A3" w:rsidP="00FB370A">
      <w:pPr>
        <w:pStyle w:val="ListParagraph"/>
        <w:numPr>
          <w:ilvl w:val="0"/>
          <w:numId w:val="4"/>
        </w:numPr>
      </w:pPr>
      <w:r>
        <w:t>Web development – Shelley will work with Tracy to make sure the site is current.</w:t>
      </w:r>
    </w:p>
    <w:p w:rsidR="00097BA3" w:rsidRPr="000949DD" w:rsidRDefault="00097BA3" w:rsidP="00097BA3">
      <w:pPr>
        <w:rPr>
          <w:u w:val="single"/>
        </w:rPr>
      </w:pPr>
      <w:r w:rsidRPr="000949DD">
        <w:rPr>
          <w:u w:val="single"/>
        </w:rPr>
        <w:t>Upcoming Activity Dates</w:t>
      </w:r>
    </w:p>
    <w:p w:rsidR="00097BA3" w:rsidRDefault="00F856A3" w:rsidP="00097BA3">
      <w:pPr>
        <w:pStyle w:val="ListParagraph"/>
        <w:numPr>
          <w:ilvl w:val="0"/>
          <w:numId w:val="2"/>
        </w:numPr>
      </w:pPr>
      <w:r>
        <w:t>July meeting – week of the 13</w:t>
      </w:r>
      <w:r w:rsidRPr="00F856A3">
        <w:rPr>
          <w:vertAlign w:val="superscript"/>
        </w:rPr>
        <w:t>th</w:t>
      </w:r>
      <w:r>
        <w:t>.  Luncheon and afternoon meeting.  Details to follow.</w:t>
      </w:r>
    </w:p>
    <w:p w:rsidR="00097BA3" w:rsidRPr="002942FA" w:rsidRDefault="00097BA3" w:rsidP="00097BA3"/>
    <w:sectPr w:rsidR="00097BA3" w:rsidRPr="002942FA" w:rsidSect="00417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688"/>
    <w:multiLevelType w:val="hybridMultilevel"/>
    <w:tmpl w:val="3C34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B69C8"/>
    <w:multiLevelType w:val="hybridMultilevel"/>
    <w:tmpl w:val="DB10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C22AB"/>
    <w:multiLevelType w:val="hybridMultilevel"/>
    <w:tmpl w:val="22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B78C6"/>
    <w:multiLevelType w:val="hybridMultilevel"/>
    <w:tmpl w:val="2548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76C3A"/>
    <w:multiLevelType w:val="hybridMultilevel"/>
    <w:tmpl w:val="611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81C56"/>
    <w:multiLevelType w:val="hybridMultilevel"/>
    <w:tmpl w:val="23B0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FA"/>
    <w:rsid w:val="0005561D"/>
    <w:rsid w:val="000949DD"/>
    <w:rsid w:val="00097BA3"/>
    <w:rsid w:val="002942FA"/>
    <w:rsid w:val="003F3DFD"/>
    <w:rsid w:val="00417880"/>
    <w:rsid w:val="00460B7F"/>
    <w:rsid w:val="006064FD"/>
    <w:rsid w:val="006B3BAA"/>
    <w:rsid w:val="00AF4288"/>
    <w:rsid w:val="00DE34B0"/>
    <w:rsid w:val="00E13206"/>
    <w:rsid w:val="00F856A3"/>
    <w:rsid w:val="00FB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2015-06-01T21:31:00Z</dcterms:created>
  <dcterms:modified xsi:type="dcterms:W3CDTF">2015-06-01T21:31:00Z</dcterms:modified>
</cp:coreProperties>
</file>